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E3" w:rsidRDefault="00F367E3" w:rsidP="00F367E3">
      <w:pPr>
        <w:jc w:val="center"/>
        <w:rPr>
          <w:rFonts w:ascii="微软简标宋" w:eastAsia="微软简标宋"/>
          <w:sz w:val="44"/>
          <w:szCs w:val="44"/>
        </w:rPr>
      </w:pPr>
      <w:bookmarkStart w:id="0" w:name="_GoBack"/>
      <w:bookmarkEnd w:id="0"/>
    </w:p>
    <w:p w:rsidR="00A312A9" w:rsidRPr="004F5F17" w:rsidRDefault="00F367E3" w:rsidP="00F367E3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F5F17">
        <w:rPr>
          <w:rFonts w:asciiTheme="majorEastAsia" w:eastAsiaTheme="majorEastAsia" w:hAnsiTheme="majorEastAsia" w:hint="eastAsia"/>
          <w:b/>
          <w:sz w:val="44"/>
          <w:szCs w:val="44"/>
        </w:rPr>
        <w:t>兰州文理学院关于专业技术职务任职资格评审条件过渡期的</w:t>
      </w:r>
      <w:r w:rsidR="00FD6EC5" w:rsidRPr="004F5F17">
        <w:rPr>
          <w:rFonts w:asciiTheme="majorEastAsia" w:eastAsiaTheme="majorEastAsia" w:hAnsiTheme="majorEastAsia" w:hint="eastAsia"/>
          <w:b/>
          <w:sz w:val="44"/>
          <w:szCs w:val="44"/>
        </w:rPr>
        <w:t>说明</w:t>
      </w:r>
    </w:p>
    <w:p w:rsidR="00F367E3" w:rsidRDefault="00F367E3" w:rsidP="00F367E3">
      <w:pPr>
        <w:jc w:val="center"/>
        <w:rPr>
          <w:rFonts w:ascii="微软简标宋" w:eastAsia="微软简标宋"/>
          <w:sz w:val="44"/>
          <w:szCs w:val="44"/>
        </w:rPr>
      </w:pPr>
    </w:p>
    <w:p w:rsidR="00F367E3" w:rsidRDefault="00ED7B5D" w:rsidP="004F5F1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D7B5D">
        <w:rPr>
          <w:rFonts w:ascii="仿宋" w:eastAsia="仿宋" w:hAnsi="仿宋" w:hint="eastAsia"/>
          <w:sz w:val="32"/>
          <w:szCs w:val="32"/>
        </w:rPr>
        <w:t>为进一步加强专业技术人才队伍建设，完善和规范专业技术职务评审工作，</w:t>
      </w:r>
      <w:r w:rsidR="0002745C">
        <w:rPr>
          <w:rFonts w:ascii="仿宋" w:eastAsia="仿宋" w:hAnsi="仿宋" w:hint="eastAsia"/>
          <w:sz w:val="32"/>
          <w:szCs w:val="32"/>
        </w:rPr>
        <w:t>落实</w:t>
      </w:r>
      <w:r w:rsidRPr="00ED7B5D">
        <w:rPr>
          <w:rFonts w:ascii="仿宋" w:eastAsia="仿宋" w:hAnsi="仿宋" w:hint="eastAsia"/>
          <w:sz w:val="32"/>
          <w:szCs w:val="32"/>
        </w:rPr>
        <w:t>《兰州文理学院专业技术职务任职资格评审条件（试行）》。现就其部分条款的规定设置相应的过渡期，具体</w:t>
      </w:r>
      <w:r w:rsidR="00FD6EC5">
        <w:rPr>
          <w:rFonts w:ascii="仿宋" w:eastAsia="仿宋" w:hAnsi="仿宋" w:hint="eastAsia"/>
          <w:sz w:val="32"/>
          <w:szCs w:val="32"/>
        </w:rPr>
        <w:t>说明</w:t>
      </w:r>
      <w:r w:rsidRPr="00ED7B5D">
        <w:rPr>
          <w:rFonts w:ascii="仿宋" w:eastAsia="仿宋" w:hAnsi="仿宋" w:hint="eastAsia"/>
          <w:sz w:val="32"/>
          <w:szCs w:val="32"/>
        </w:rPr>
        <w:t>如下：</w:t>
      </w:r>
    </w:p>
    <w:p w:rsidR="007A5210" w:rsidRDefault="00FD6EC5" w:rsidP="004F5F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FD6EC5">
        <w:rPr>
          <w:rFonts w:ascii="仿宋" w:eastAsia="仿宋" w:hAnsi="仿宋" w:hint="eastAsia"/>
          <w:sz w:val="32"/>
          <w:szCs w:val="32"/>
        </w:rPr>
        <w:t>《</w:t>
      </w:r>
      <w:r w:rsidRPr="00FD6EC5">
        <w:rPr>
          <w:rFonts w:ascii="仿宋" w:eastAsia="仿宋" w:hAnsi="仿宋" w:cs="Times New Roman" w:hint="eastAsia"/>
          <w:sz w:val="32"/>
          <w:szCs w:val="32"/>
        </w:rPr>
        <w:t>兰州文理学院专业技术职务任职资格评审条件</w:t>
      </w:r>
      <w:r w:rsidRPr="00FD6EC5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第</w:t>
      </w:r>
      <w:r w:rsidR="00B0385D">
        <w:rPr>
          <w:rFonts w:ascii="仿宋" w:eastAsia="仿宋" w:hAnsi="仿宋" w:hint="eastAsia"/>
          <w:sz w:val="32"/>
          <w:szCs w:val="32"/>
        </w:rPr>
        <w:t>九</w:t>
      </w:r>
      <w:r>
        <w:rPr>
          <w:rFonts w:ascii="仿宋" w:eastAsia="仿宋" w:hAnsi="仿宋" w:hint="eastAsia"/>
          <w:sz w:val="32"/>
          <w:szCs w:val="32"/>
        </w:rPr>
        <w:t>条“</w:t>
      </w:r>
      <w:r w:rsidRPr="00340D79">
        <w:rPr>
          <w:rFonts w:ascii="仿宋" w:eastAsia="仿宋" w:hAnsi="仿宋" w:hint="eastAsia"/>
          <w:sz w:val="32"/>
          <w:szCs w:val="32"/>
        </w:rPr>
        <w:t>拟晋升教师专业技术职务的人员，任现职以来须</w:t>
      </w:r>
      <w:r>
        <w:rPr>
          <w:rFonts w:ascii="仿宋" w:eastAsia="仿宋" w:hAnsi="仿宋" w:hint="eastAsia"/>
          <w:sz w:val="32"/>
          <w:szCs w:val="32"/>
        </w:rPr>
        <w:t>累计</w:t>
      </w:r>
      <w:r w:rsidRPr="00340D79">
        <w:rPr>
          <w:rFonts w:ascii="仿宋" w:eastAsia="仿宋" w:hAnsi="仿宋" w:hint="eastAsia"/>
          <w:sz w:val="32"/>
          <w:szCs w:val="32"/>
        </w:rPr>
        <w:t>承担不少于2年</w:t>
      </w:r>
      <w:r>
        <w:rPr>
          <w:rFonts w:ascii="仿宋" w:eastAsia="仿宋" w:hAnsi="仿宋" w:hint="eastAsia"/>
          <w:sz w:val="32"/>
          <w:szCs w:val="32"/>
        </w:rPr>
        <w:t>的</w:t>
      </w:r>
      <w:r w:rsidRPr="00340D79">
        <w:rPr>
          <w:rFonts w:ascii="仿宋" w:eastAsia="仿宋" w:hAnsi="仿宋" w:hint="eastAsia"/>
          <w:sz w:val="32"/>
          <w:szCs w:val="32"/>
        </w:rPr>
        <w:t>班主任工作、</w:t>
      </w:r>
      <w:r w:rsidRPr="00ED1E5A">
        <w:rPr>
          <w:rFonts w:ascii="仿宋" w:eastAsia="仿宋" w:hAnsi="仿宋" w:hint="eastAsia"/>
          <w:sz w:val="32"/>
          <w:szCs w:val="32"/>
        </w:rPr>
        <w:t>团学工作、</w:t>
      </w:r>
      <w:r>
        <w:rPr>
          <w:rFonts w:ascii="仿宋" w:eastAsia="仿宋" w:hAnsi="仿宋" w:hint="eastAsia"/>
          <w:sz w:val="32"/>
          <w:szCs w:val="32"/>
        </w:rPr>
        <w:t>辅导员工作、</w:t>
      </w:r>
      <w:r w:rsidRPr="00340D79">
        <w:rPr>
          <w:rFonts w:ascii="仿宋" w:eastAsia="仿宋" w:hAnsi="仿宋" w:hint="eastAsia"/>
          <w:sz w:val="32"/>
          <w:szCs w:val="32"/>
        </w:rPr>
        <w:t>教学科研管理工作</w:t>
      </w:r>
      <w:r>
        <w:rPr>
          <w:rFonts w:ascii="仿宋" w:eastAsia="仿宋" w:hAnsi="仿宋" w:hint="eastAsia"/>
          <w:sz w:val="32"/>
          <w:szCs w:val="32"/>
        </w:rPr>
        <w:t>、</w:t>
      </w:r>
      <w:r w:rsidRPr="00FF2240">
        <w:rPr>
          <w:rFonts w:ascii="仿宋" w:eastAsia="仿宋" w:hAnsi="仿宋" w:hint="eastAsia"/>
          <w:sz w:val="32"/>
          <w:szCs w:val="32"/>
        </w:rPr>
        <w:t>党支部书记工作</w:t>
      </w:r>
      <w:r>
        <w:rPr>
          <w:rFonts w:ascii="仿宋" w:eastAsia="仿宋" w:hAnsi="仿宋" w:hint="eastAsia"/>
          <w:sz w:val="32"/>
          <w:szCs w:val="32"/>
        </w:rPr>
        <w:t>及</w:t>
      </w:r>
      <w:r w:rsidRPr="00FF2240">
        <w:rPr>
          <w:rFonts w:ascii="仿宋" w:eastAsia="仿宋" w:hAnsi="仿宋" w:hint="eastAsia"/>
          <w:sz w:val="32"/>
          <w:szCs w:val="32"/>
        </w:rPr>
        <w:t>相关行政管理工作。</w:t>
      </w:r>
      <w:r>
        <w:rPr>
          <w:rFonts w:ascii="仿宋" w:eastAsia="仿宋" w:hAnsi="仿宋" w:hint="eastAsia"/>
          <w:sz w:val="32"/>
          <w:szCs w:val="32"/>
        </w:rPr>
        <w:t>”</w:t>
      </w:r>
      <w:r w:rsidR="007A5210">
        <w:rPr>
          <w:rFonts w:ascii="仿宋" w:eastAsia="仿宋" w:hAnsi="仿宋" w:hint="eastAsia"/>
          <w:sz w:val="32"/>
          <w:szCs w:val="32"/>
        </w:rPr>
        <w:t>的规定过渡期为2年</w:t>
      </w:r>
      <w:r w:rsidR="00B0385D">
        <w:rPr>
          <w:rFonts w:ascii="仿宋" w:eastAsia="仿宋" w:hAnsi="仿宋" w:hint="eastAsia"/>
          <w:sz w:val="32"/>
          <w:szCs w:val="32"/>
        </w:rPr>
        <w:t>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B0385D">
        <w:rPr>
          <w:rFonts w:ascii="仿宋" w:eastAsia="仿宋" w:hAnsi="仿宋" w:hint="eastAsia"/>
          <w:sz w:val="32"/>
          <w:szCs w:val="32"/>
        </w:rPr>
        <w:t>起</w:t>
      </w:r>
      <w:r w:rsidR="007A5210">
        <w:rPr>
          <w:rFonts w:ascii="仿宋" w:eastAsia="仿宋" w:hAnsi="仿宋" w:hint="eastAsia"/>
          <w:sz w:val="32"/>
          <w:szCs w:val="32"/>
        </w:rPr>
        <w:t>。</w:t>
      </w:r>
    </w:p>
    <w:p w:rsidR="00ED7B5D" w:rsidRDefault="007A5210" w:rsidP="004F5F17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FD6EC5">
        <w:rPr>
          <w:rFonts w:ascii="仿宋" w:eastAsia="仿宋" w:hAnsi="仿宋" w:hint="eastAsia"/>
          <w:sz w:val="32"/>
          <w:szCs w:val="32"/>
        </w:rPr>
        <w:t>《</w:t>
      </w:r>
      <w:r w:rsidRPr="00FD6EC5">
        <w:rPr>
          <w:rFonts w:ascii="仿宋" w:eastAsia="仿宋" w:hAnsi="仿宋" w:cs="Times New Roman" w:hint="eastAsia"/>
          <w:sz w:val="32"/>
          <w:szCs w:val="32"/>
        </w:rPr>
        <w:t>兰州文理学院专业技术职务任职资格评审条件</w:t>
      </w:r>
      <w:r w:rsidRPr="00FD6EC5">
        <w:rPr>
          <w:rFonts w:ascii="仿宋" w:eastAsia="仿宋" w:hAnsi="仿宋" w:hint="eastAsia"/>
          <w:sz w:val="32"/>
          <w:szCs w:val="32"/>
        </w:rPr>
        <w:t>》</w:t>
      </w:r>
      <w:r w:rsidR="00B0385D">
        <w:rPr>
          <w:rFonts w:ascii="仿宋" w:eastAsia="仿宋" w:hAnsi="仿宋" w:cs="仿宋" w:hint="eastAsia"/>
          <w:bCs/>
          <w:sz w:val="32"/>
          <w:szCs w:val="32"/>
        </w:rPr>
        <w:t>第十</w:t>
      </w:r>
      <w:r w:rsidR="00FD6EC5" w:rsidRPr="00FD6EC5">
        <w:rPr>
          <w:rFonts w:ascii="仿宋" w:eastAsia="仿宋" w:hAnsi="仿宋" w:cs="仿宋" w:hint="eastAsia"/>
          <w:bCs/>
          <w:sz w:val="32"/>
          <w:szCs w:val="32"/>
        </w:rPr>
        <w:t>条</w:t>
      </w:r>
      <w:r w:rsidR="00FD6EC5">
        <w:rPr>
          <w:rFonts w:ascii="仿宋" w:eastAsia="仿宋" w:hAnsi="仿宋" w:cs="仿宋" w:hint="eastAsia"/>
          <w:bCs/>
          <w:sz w:val="32"/>
          <w:szCs w:val="32"/>
        </w:rPr>
        <w:t>“</w:t>
      </w:r>
      <w:r w:rsidR="00FD6EC5" w:rsidRPr="00057B99">
        <w:rPr>
          <w:rFonts w:ascii="仿宋" w:eastAsia="仿宋" w:hAnsi="仿宋" w:cs="仿宋" w:hint="eastAsia"/>
          <w:bCs/>
          <w:sz w:val="32"/>
          <w:szCs w:val="32"/>
        </w:rPr>
        <w:t>为体现学校应用型办学定位，促进教师提高实践教学能力和水平，</w:t>
      </w:r>
      <w:r w:rsidR="00FD6EC5">
        <w:rPr>
          <w:rFonts w:ascii="仿宋" w:eastAsia="仿宋" w:hAnsi="仿宋" w:cs="仿宋" w:hint="eastAsia"/>
          <w:bCs/>
          <w:sz w:val="32"/>
          <w:szCs w:val="32"/>
        </w:rPr>
        <w:t>高校教师晋升高级职务时，任现职以来</w:t>
      </w:r>
      <w:r w:rsidR="00FD6EC5" w:rsidRPr="00057B99">
        <w:rPr>
          <w:rFonts w:ascii="仿宋" w:eastAsia="仿宋" w:hAnsi="仿宋" w:cs="仿宋" w:hint="eastAsia"/>
          <w:bCs/>
          <w:sz w:val="32"/>
          <w:szCs w:val="32"/>
        </w:rPr>
        <w:t>须有</w:t>
      </w:r>
      <w:r w:rsidR="0014331F">
        <w:rPr>
          <w:rFonts w:ascii="仿宋" w:eastAsia="仿宋" w:hAnsi="仿宋" w:cs="仿宋" w:hint="eastAsia"/>
          <w:bCs/>
          <w:sz w:val="32"/>
          <w:szCs w:val="32"/>
        </w:rPr>
        <w:t>连续</w:t>
      </w:r>
      <w:r w:rsidR="00FD6EC5">
        <w:rPr>
          <w:rFonts w:ascii="仿宋" w:eastAsia="仿宋" w:hAnsi="仿宋" w:cs="仿宋" w:hint="eastAsia"/>
          <w:bCs/>
          <w:sz w:val="32"/>
          <w:szCs w:val="32"/>
        </w:rPr>
        <w:t>不少于3个月的</w:t>
      </w:r>
      <w:r w:rsidR="00FD6EC5" w:rsidRPr="00057B99">
        <w:rPr>
          <w:rFonts w:ascii="仿宋" w:eastAsia="仿宋" w:hAnsi="仿宋" w:cs="仿宋" w:hint="eastAsia"/>
          <w:bCs/>
          <w:sz w:val="32"/>
          <w:szCs w:val="32"/>
        </w:rPr>
        <w:t>与本专业相关的行业工作、学习实践或培训</w:t>
      </w:r>
      <w:r w:rsidR="00DB107D">
        <w:rPr>
          <w:rFonts w:ascii="仿宋" w:eastAsia="仿宋" w:hAnsi="仿宋" w:cs="仿宋" w:hint="eastAsia"/>
          <w:bCs/>
          <w:sz w:val="32"/>
          <w:szCs w:val="32"/>
        </w:rPr>
        <w:t>进修</w:t>
      </w:r>
      <w:r w:rsidR="00FD6EC5" w:rsidRPr="00057B99">
        <w:rPr>
          <w:rFonts w:ascii="仿宋" w:eastAsia="仿宋" w:hAnsi="仿宋" w:cs="仿宋" w:hint="eastAsia"/>
          <w:bCs/>
          <w:sz w:val="32"/>
          <w:szCs w:val="32"/>
        </w:rPr>
        <w:t>经历（包括</w:t>
      </w:r>
      <w:r w:rsidR="00FD6EC5" w:rsidRPr="00057B99">
        <w:rPr>
          <w:rFonts w:ascii="仿宋" w:eastAsia="仿宋" w:hAnsi="仿宋" w:hint="eastAsia"/>
          <w:sz w:val="32"/>
          <w:szCs w:val="32"/>
        </w:rPr>
        <w:t>政府部门、科研院所、厂矿企业、文艺院团的兼职、挂职、访学、技术服务、驻点指导学生实习</w:t>
      </w:r>
      <w:r w:rsidR="00FD6EC5">
        <w:rPr>
          <w:rFonts w:ascii="仿宋" w:eastAsia="仿宋" w:hAnsi="仿宋" w:hint="eastAsia"/>
          <w:sz w:val="32"/>
          <w:szCs w:val="32"/>
        </w:rPr>
        <w:t>等</w:t>
      </w:r>
      <w:r w:rsidR="00FD6EC5" w:rsidRPr="00057B99">
        <w:rPr>
          <w:rFonts w:ascii="仿宋" w:eastAsia="仿宋" w:hAnsi="仿宋" w:hint="eastAsia"/>
          <w:sz w:val="32"/>
          <w:szCs w:val="32"/>
        </w:rPr>
        <w:t>经历</w:t>
      </w:r>
      <w:r w:rsidR="00FD6EC5" w:rsidRPr="00057B99">
        <w:rPr>
          <w:rFonts w:ascii="仿宋" w:eastAsia="仿宋" w:hAnsi="仿宋" w:cs="仿宋" w:hint="eastAsia"/>
          <w:bCs/>
          <w:sz w:val="32"/>
          <w:szCs w:val="32"/>
        </w:rPr>
        <w:t>）</w:t>
      </w:r>
      <w:r w:rsidR="00FD6EC5">
        <w:rPr>
          <w:rFonts w:ascii="仿宋" w:eastAsia="仿宋" w:hAnsi="仿宋" w:cs="仿宋" w:hint="eastAsia"/>
          <w:bCs/>
          <w:sz w:val="32"/>
          <w:szCs w:val="32"/>
        </w:rPr>
        <w:t>”</w:t>
      </w:r>
      <w:r w:rsidR="00DC4447">
        <w:rPr>
          <w:rFonts w:ascii="仿宋" w:eastAsia="仿宋" w:hAnsi="仿宋" w:cs="仿宋" w:hint="eastAsia"/>
          <w:bCs/>
          <w:sz w:val="32"/>
          <w:szCs w:val="32"/>
        </w:rPr>
        <w:t>的规定</w:t>
      </w:r>
      <w:r>
        <w:rPr>
          <w:rFonts w:ascii="仿宋" w:eastAsia="仿宋" w:hAnsi="仿宋" w:cs="仿宋" w:hint="eastAsia"/>
          <w:bCs/>
          <w:sz w:val="32"/>
          <w:szCs w:val="32"/>
        </w:rPr>
        <w:t>过渡期为</w:t>
      </w:r>
      <w:r w:rsidR="00BD05E6"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 w:rsidR="00B0385D">
        <w:rPr>
          <w:rFonts w:ascii="仿宋" w:eastAsia="仿宋" w:hAnsi="仿宋" w:cs="仿宋" w:hint="eastAsia"/>
          <w:bCs/>
          <w:sz w:val="32"/>
          <w:szCs w:val="32"/>
        </w:rPr>
        <w:t>，过渡期自2019</w:t>
      </w:r>
      <w:r w:rsidR="009B5E64">
        <w:rPr>
          <w:rFonts w:ascii="仿宋" w:eastAsia="仿宋" w:hAnsi="仿宋" w:cs="仿宋" w:hint="eastAsia"/>
          <w:bCs/>
          <w:sz w:val="32"/>
          <w:szCs w:val="32"/>
        </w:rPr>
        <w:t>年</w:t>
      </w:r>
      <w:r w:rsidR="00B0385D">
        <w:rPr>
          <w:rFonts w:ascii="仿宋" w:eastAsia="仿宋" w:hAnsi="仿宋" w:cs="仿宋" w:hint="eastAsia"/>
          <w:bCs/>
          <w:sz w:val="32"/>
          <w:szCs w:val="32"/>
        </w:rPr>
        <w:t>起</w:t>
      </w:r>
      <w:r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592168" w:rsidRDefault="007A5210" w:rsidP="004F5F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 w:rsidRPr="00FD6EC5">
        <w:rPr>
          <w:rFonts w:ascii="仿宋" w:eastAsia="仿宋" w:hAnsi="仿宋" w:hint="eastAsia"/>
          <w:sz w:val="32"/>
          <w:szCs w:val="32"/>
        </w:rPr>
        <w:t>《</w:t>
      </w:r>
      <w:r w:rsidRPr="00FD6EC5">
        <w:rPr>
          <w:rFonts w:ascii="仿宋" w:eastAsia="仿宋" w:hAnsi="仿宋" w:cs="Times New Roman" w:hint="eastAsia"/>
          <w:sz w:val="32"/>
          <w:szCs w:val="32"/>
        </w:rPr>
        <w:t>兰州文理学院专业技术职务任职资格评审条件</w:t>
      </w:r>
      <w:r w:rsidRPr="00FD6EC5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中关于</w:t>
      </w:r>
      <w:r w:rsidR="0001206E">
        <w:rPr>
          <w:rFonts w:ascii="仿宋" w:eastAsia="仿宋" w:hAnsi="仿宋" w:hint="eastAsia"/>
          <w:sz w:val="32"/>
          <w:szCs w:val="32"/>
        </w:rPr>
        <w:t>教师</w:t>
      </w:r>
      <w:r w:rsidR="00E31AAE">
        <w:rPr>
          <w:rFonts w:ascii="仿宋" w:eastAsia="仿宋" w:hAnsi="仿宋" w:hint="eastAsia"/>
          <w:sz w:val="32"/>
          <w:szCs w:val="32"/>
        </w:rPr>
        <w:t>课程教学质量年度考核</w:t>
      </w:r>
      <w:r w:rsidR="00872CE6">
        <w:rPr>
          <w:rFonts w:ascii="仿宋" w:eastAsia="仿宋" w:hAnsi="仿宋" w:hint="eastAsia"/>
          <w:sz w:val="32"/>
          <w:szCs w:val="32"/>
        </w:rPr>
        <w:t>结果的要求</w:t>
      </w:r>
      <w:r w:rsidR="00592168">
        <w:rPr>
          <w:rFonts w:ascii="仿宋" w:eastAsia="仿宋" w:hAnsi="仿宋" w:hint="eastAsia"/>
          <w:sz w:val="32"/>
          <w:szCs w:val="32"/>
        </w:rPr>
        <w:t>过渡期为3年，过渡期自2019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592168">
        <w:rPr>
          <w:rFonts w:ascii="仿宋" w:eastAsia="仿宋" w:hAnsi="仿宋" w:hint="eastAsia"/>
          <w:sz w:val="32"/>
          <w:szCs w:val="32"/>
        </w:rPr>
        <w:t>起。</w:t>
      </w:r>
    </w:p>
    <w:p w:rsidR="00BD54CC" w:rsidRDefault="00B60A17" w:rsidP="004F5F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6B5DA9">
        <w:rPr>
          <w:rFonts w:ascii="仿宋" w:eastAsia="仿宋" w:hAnsi="仿宋" w:hint="eastAsia"/>
          <w:sz w:val="32"/>
          <w:szCs w:val="32"/>
        </w:rPr>
        <w:t>.</w:t>
      </w:r>
      <w:r w:rsidR="00BD54CC" w:rsidRPr="00FD6EC5">
        <w:rPr>
          <w:rFonts w:ascii="仿宋" w:eastAsia="仿宋" w:hAnsi="仿宋" w:hint="eastAsia"/>
          <w:sz w:val="32"/>
          <w:szCs w:val="32"/>
        </w:rPr>
        <w:t>《</w:t>
      </w:r>
      <w:r w:rsidR="00BD54CC" w:rsidRPr="00FD6EC5">
        <w:rPr>
          <w:rFonts w:ascii="仿宋" w:eastAsia="仿宋" w:hAnsi="仿宋" w:cs="Times New Roman" w:hint="eastAsia"/>
          <w:sz w:val="32"/>
          <w:szCs w:val="32"/>
        </w:rPr>
        <w:t>兰州文理学院专业技术职务任职资格评审条件</w:t>
      </w:r>
      <w:r w:rsidR="00BD54CC" w:rsidRPr="00FD6EC5">
        <w:rPr>
          <w:rFonts w:ascii="仿宋" w:eastAsia="仿宋" w:hAnsi="仿宋" w:hint="eastAsia"/>
          <w:sz w:val="32"/>
          <w:szCs w:val="32"/>
        </w:rPr>
        <w:t>》</w:t>
      </w:r>
      <w:r w:rsidR="00BD54CC">
        <w:rPr>
          <w:rFonts w:ascii="仿宋" w:eastAsia="仿宋" w:hAnsi="仿宋" w:hint="eastAsia"/>
          <w:sz w:val="32"/>
          <w:szCs w:val="32"/>
        </w:rPr>
        <w:t>中</w:t>
      </w:r>
      <w:r w:rsidR="00BD54CC">
        <w:rPr>
          <w:rFonts w:ascii="仿宋" w:eastAsia="仿宋" w:hAnsi="仿宋" w:hint="eastAsia"/>
          <w:sz w:val="32"/>
          <w:szCs w:val="32"/>
        </w:rPr>
        <w:lastRenderedPageBreak/>
        <w:t>关于指导青年教师和青年教师被指导的规定过渡期为1年</w:t>
      </w:r>
      <w:r w:rsidR="00B0385D">
        <w:rPr>
          <w:rFonts w:ascii="仿宋" w:eastAsia="仿宋" w:hAnsi="仿宋" w:hint="eastAsia"/>
          <w:sz w:val="32"/>
          <w:szCs w:val="32"/>
        </w:rPr>
        <w:t>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B0385D">
        <w:rPr>
          <w:rFonts w:ascii="仿宋" w:eastAsia="仿宋" w:hAnsi="仿宋" w:hint="eastAsia"/>
          <w:sz w:val="32"/>
          <w:szCs w:val="32"/>
        </w:rPr>
        <w:t>起</w:t>
      </w:r>
      <w:r w:rsidR="00BD54CC">
        <w:rPr>
          <w:rFonts w:ascii="仿宋" w:eastAsia="仿宋" w:hAnsi="仿宋" w:hint="eastAsia"/>
          <w:sz w:val="32"/>
          <w:szCs w:val="32"/>
        </w:rPr>
        <w:t>。</w:t>
      </w:r>
    </w:p>
    <w:p w:rsidR="00E31AAE" w:rsidRPr="00110286" w:rsidRDefault="00B60A17" w:rsidP="004F5F17">
      <w:pPr>
        <w:spacing w:line="540" w:lineRule="exact"/>
        <w:ind w:firstLineChars="196" w:firstLine="627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E31AAE">
        <w:rPr>
          <w:rFonts w:ascii="仿宋" w:eastAsia="仿宋" w:hAnsi="仿宋" w:hint="eastAsia"/>
          <w:sz w:val="32"/>
          <w:szCs w:val="32"/>
        </w:rPr>
        <w:t>.</w:t>
      </w:r>
      <w:r w:rsidR="00E31AAE" w:rsidRPr="00FD6EC5">
        <w:rPr>
          <w:rFonts w:ascii="仿宋" w:eastAsia="仿宋" w:hAnsi="仿宋" w:hint="eastAsia"/>
          <w:sz w:val="32"/>
          <w:szCs w:val="32"/>
        </w:rPr>
        <w:t>《</w:t>
      </w:r>
      <w:r w:rsidR="00E31AAE" w:rsidRPr="00FD6EC5">
        <w:rPr>
          <w:rFonts w:ascii="仿宋" w:eastAsia="仿宋" w:hAnsi="仿宋" w:cs="Times New Roman" w:hint="eastAsia"/>
          <w:sz w:val="32"/>
          <w:szCs w:val="32"/>
        </w:rPr>
        <w:t>兰州文理学院专业技术职务任职资格评审条件</w:t>
      </w:r>
      <w:r w:rsidR="00E31AAE" w:rsidRPr="00FD6EC5">
        <w:rPr>
          <w:rFonts w:ascii="仿宋" w:eastAsia="仿宋" w:hAnsi="仿宋" w:hint="eastAsia"/>
          <w:sz w:val="32"/>
          <w:szCs w:val="32"/>
        </w:rPr>
        <w:t>》</w:t>
      </w:r>
      <w:r w:rsidR="00E31AAE">
        <w:rPr>
          <w:rFonts w:ascii="仿宋" w:eastAsia="仿宋" w:hAnsi="仿宋" w:hint="eastAsia"/>
          <w:sz w:val="32"/>
          <w:szCs w:val="32"/>
        </w:rPr>
        <w:t>中正常晋升教授的教学科研经历及能力中“</w:t>
      </w:r>
      <w:r w:rsidR="009E3D9E">
        <w:rPr>
          <w:rFonts w:ascii="仿宋" w:eastAsia="仿宋" w:hAnsi="仿宋" w:hint="eastAsia"/>
          <w:sz w:val="32"/>
          <w:szCs w:val="32"/>
        </w:rPr>
        <w:t>任现职</w:t>
      </w:r>
      <w:r w:rsidR="00E31AAE">
        <w:rPr>
          <w:rFonts w:ascii="仿宋" w:eastAsia="仿宋" w:hAnsi="仿宋" w:hint="eastAsia"/>
          <w:sz w:val="32"/>
          <w:szCs w:val="32"/>
        </w:rPr>
        <w:t>以来，作为主持人完成至少1项市厅级及以上项目”、正常晋升副教授的教学科研经历及能力中</w:t>
      </w:r>
      <w:r w:rsidR="00110286">
        <w:rPr>
          <w:rFonts w:ascii="仿宋" w:eastAsia="仿宋" w:hAnsi="仿宋" w:hint="eastAsia"/>
          <w:sz w:val="32"/>
          <w:szCs w:val="32"/>
        </w:rPr>
        <w:t>“</w:t>
      </w:r>
      <w:r w:rsidR="009E3D9E">
        <w:rPr>
          <w:rFonts w:ascii="仿宋" w:eastAsia="仿宋" w:hAnsi="仿宋" w:cs="仿宋" w:hint="eastAsia"/>
          <w:bCs/>
          <w:sz w:val="32"/>
          <w:szCs w:val="32"/>
        </w:rPr>
        <w:t>任现职以来</w:t>
      </w:r>
      <w:r w:rsidR="00110286" w:rsidRPr="00110286">
        <w:rPr>
          <w:rFonts w:ascii="仿宋" w:eastAsia="仿宋" w:hAnsi="仿宋" w:cs="仿宋" w:hint="eastAsia"/>
          <w:bCs/>
          <w:sz w:val="32"/>
          <w:szCs w:val="32"/>
        </w:rPr>
        <w:t>，作为前5名完成人至少完成1项市厅级及以上项目，并在省级期刊上发表本专业学术论文1篇。</w:t>
      </w:r>
      <w:r w:rsidR="00110286">
        <w:rPr>
          <w:rFonts w:ascii="仿宋" w:eastAsia="仿宋" w:hAnsi="仿宋" w:hint="eastAsia"/>
          <w:sz w:val="32"/>
          <w:szCs w:val="32"/>
        </w:rPr>
        <w:t>”的规定过渡期为2年</w:t>
      </w:r>
      <w:r w:rsidR="00B0385D">
        <w:rPr>
          <w:rFonts w:ascii="仿宋" w:eastAsia="仿宋" w:hAnsi="仿宋" w:hint="eastAsia"/>
          <w:sz w:val="32"/>
          <w:szCs w:val="32"/>
        </w:rPr>
        <w:t>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B0385D">
        <w:rPr>
          <w:rFonts w:ascii="仿宋" w:eastAsia="仿宋" w:hAnsi="仿宋" w:hint="eastAsia"/>
          <w:sz w:val="32"/>
          <w:szCs w:val="32"/>
        </w:rPr>
        <w:t>起</w:t>
      </w:r>
      <w:r w:rsidR="00110286">
        <w:rPr>
          <w:rFonts w:ascii="仿宋" w:eastAsia="仿宋" w:hAnsi="仿宋" w:hint="eastAsia"/>
          <w:sz w:val="32"/>
          <w:szCs w:val="32"/>
        </w:rPr>
        <w:t>。</w:t>
      </w:r>
    </w:p>
    <w:p w:rsidR="000A29C1" w:rsidRPr="00592168" w:rsidRDefault="00B60A17" w:rsidP="00592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0A29C1">
        <w:rPr>
          <w:rFonts w:ascii="仿宋" w:eastAsia="仿宋" w:hAnsi="仿宋" w:hint="eastAsia"/>
          <w:sz w:val="32"/>
          <w:szCs w:val="32"/>
        </w:rPr>
        <w:t>.</w:t>
      </w:r>
      <w:r w:rsidR="009E3D9E">
        <w:rPr>
          <w:rFonts w:ascii="仿宋" w:eastAsia="仿宋" w:hAnsi="仿宋" w:hint="eastAsia"/>
          <w:sz w:val="32"/>
          <w:szCs w:val="32"/>
        </w:rPr>
        <w:t>《</w:t>
      </w:r>
      <w:r w:rsidR="009E3D9E" w:rsidRPr="00BD54CC">
        <w:rPr>
          <w:rFonts w:ascii="仿宋" w:eastAsia="仿宋" w:hAnsi="仿宋" w:cs="仿宋" w:hint="eastAsia"/>
          <w:bCs/>
          <w:color w:val="000000"/>
          <w:sz w:val="32"/>
          <w:szCs w:val="32"/>
        </w:rPr>
        <w:t>兰州文理学院辅导员专业技术职务评聘条件</w:t>
      </w:r>
      <w:r w:rsidR="009E3D9E">
        <w:rPr>
          <w:rFonts w:ascii="仿宋" w:eastAsia="仿宋" w:hAnsi="仿宋" w:hint="eastAsia"/>
          <w:sz w:val="32"/>
          <w:szCs w:val="32"/>
        </w:rPr>
        <w:t>》中关于教书育人年度评估</w:t>
      </w:r>
      <w:r w:rsidR="00872CE6">
        <w:rPr>
          <w:rFonts w:ascii="仿宋" w:eastAsia="仿宋" w:hAnsi="仿宋" w:hint="eastAsia"/>
          <w:sz w:val="32"/>
          <w:szCs w:val="32"/>
        </w:rPr>
        <w:t>结果的要求</w:t>
      </w:r>
      <w:r w:rsidR="00592168">
        <w:rPr>
          <w:rFonts w:ascii="仿宋" w:eastAsia="仿宋" w:hAnsi="仿宋" w:hint="eastAsia"/>
          <w:sz w:val="32"/>
          <w:szCs w:val="32"/>
        </w:rPr>
        <w:t>过渡期为3年，过渡期自2019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592168">
        <w:rPr>
          <w:rFonts w:ascii="仿宋" w:eastAsia="仿宋" w:hAnsi="仿宋" w:hint="eastAsia"/>
          <w:sz w:val="32"/>
          <w:szCs w:val="32"/>
        </w:rPr>
        <w:t>起。</w:t>
      </w:r>
    </w:p>
    <w:p w:rsidR="009E3D9E" w:rsidRPr="000A29C1" w:rsidRDefault="00B60A17" w:rsidP="004F5F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9E3D9E">
        <w:rPr>
          <w:rFonts w:ascii="仿宋" w:eastAsia="仿宋" w:hAnsi="仿宋" w:hint="eastAsia"/>
          <w:sz w:val="32"/>
          <w:szCs w:val="32"/>
        </w:rPr>
        <w:t>.《</w:t>
      </w:r>
      <w:r w:rsidR="009E3D9E" w:rsidRPr="00BD54CC">
        <w:rPr>
          <w:rFonts w:ascii="仿宋" w:eastAsia="仿宋" w:hAnsi="仿宋" w:cs="仿宋" w:hint="eastAsia"/>
          <w:bCs/>
          <w:color w:val="000000"/>
          <w:sz w:val="32"/>
          <w:szCs w:val="32"/>
        </w:rPr>
        <w:t>兰州文理学院辅导员专业技术职务评聘条件</w:t>
      </w:r>
      <w:r w:rsidR="009E3D9E">
        <w:rPr>
          <w:rFonts w:ascii="仿宋" w:eastAsia="仿宋" w:hAnsi="仿宋" w:hint="eastAsia"/>
          <w:sz w:val="32"/>
          <w:szCs w:val="32"/>
        </w:rPr>
        <w:t>》中关于指导青年辅导员和青年辅导员被指导的规定过渡期为1年</w:t>
      </w:r>
      <w:r w:rsidR="00B0385D">
        <w:rPr>
          <w:rFonts w:ascii="仿宋" w:eastAsia="仿宋" w:hAnsi="仿宋" w:hint="eastAsia"/>
          <w:sz w:val="32"/>
          <w:szCs w:val="32"/>
        </w:rPr>
        <w:t>，过渡期自2019</w:t>
      </w:r>
      <w:r w:rsidR="009B5E64">
        <w:rPr>
          <w:rFonts w:ascii="仿宋" w:eastAsia="仿宋" w:hAnsi="仿宋" w:hint="eastAsia"/>
          <w:sz w:val="32"/>
          <w:szCs w:val="32"/>
        </w:rPr>
        <w:t>年</w:t>
      </w:r>
      <w:r w:rsidR="00B0385D">
        <w:rPr>
          <w:rFonts w:ascii="仿宋" w:eastAsia="仿宋" w:hAnsi="仿宋" w:hint="eastAsia"/>
          <w:sz w:val="32"/>
          <w:szCs w:val="32"/>
        </w:rPr>
        <w:t>起</w:t>
      </w:r>
      <w:r w:rsidR="009E3D9E">
        <w:rPr>
          <w:rFonts w:ascii="仿宋" w:eastAsia="仿宋" w:hAnsi="仿宋" w:hint="eastAsia"/>
          <w:sz w:val="32"/>
          <w:szCs w:val="32"/>
        </w:rPr>
        <w:t>。</w:t>
      </w:r>
    </w:p>
    <w:p w:rsidR="00BD54CC" w:rsidRPr="00BD54CC" w:rsidRDefault="00B60A17" w:rsidP="004F5F17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BD54CC">
        <w:rPr>
          <w:rFonts w:ascii="仿宋" w:eastAsia="仿宋" w:hAnsi="仿宋" w:hint="eastAsia"/>
          <w:sz w:val="32"/>
          <w:szCs w:val="32"/>
        </w:rPr>
        <w:t>.《</w:t>
      </w:r>
      <w:r w:rsidR="00BD54CC" w:rsidRPr="00BD54CC">
        <w:rPr>
          <w:rFonts w:ascii="仿宋" w:eastAsia="仿宋" w:hAnsi="仿宋" w:cs="仿宋" w:hint="eastAsia"/>
          <w:bCs/>
          <w:color w:val="000000"/>
          <w:sz w:val="32"/>
          <w:szCs w:val="32"/>
        </w:rPr>
        <w:t>兰州文理学院辅导员专业技术职务评聘条件</w:t>
      </w:r>
      <w:r w:rsidR="00BD54CC">
        <w:rPr>
          <w:rFonts w:ascii="仿宋" w:eastAsia="仿宋" w:hAnsi="仿宋" w:hint="eastAsia"/>
          <w:sz w:val="32"/>
          <w:szCs w:val="32"/>
        </w:rPr>
        <w:t>》中关于“</w:t>
      </w:r>
      <w:r w:rsidR="00BD54CC" w:rsidRPr="003A0BCE">
        <w:rPr>
          <w:rFonts w:ascii="仿宋" w:eastAsia="仿宋" w:hAnsi="仿宋" w:cs="仿宋" w:hint="eastAsia"/>
          <w:sz w:val="32"/>
          <w:szCs w:val="32"/>
        </w:rPr>
        <w:t>任现职以来每</w:t>
      </w:r>
      <w:r w:rsidR="00BD54CC" w:rsidRPr="001E19E7">
        <w:rPr>
          <w:rFonts w:ascii="仿宋" w:eastAsia="仿宋" w:hAnsi="仿宋" w:cs="仿宋" w:hint="eastAsia"/>
          <w:sz w:val="32"/>
          <w:szCs w:val="32"/>
        </w:rPr>
        <w:t>学期至少撰写1篇</w:t>
      </w:r>
      <w:r w:rsidR="00BD54CC" w:rsidRPr="001E19E7">
        <w:rPr>
          <w:rFonts w:ascii="仿宋" w:eastAsia="仿宋" w:hAnsi="仿宋" w:cs="宋体" w:hint="eastAsia"/>
          <w:sz w:val="32"/>
          <w:szCs w:val="32"/>
        </w:rPr>
        <w:t>大学生思想政治教育、学生管理与服务工作方面</w:t>
      </w:r>
      <w:r w:rsidR="00BD54CC" w:rsidRPr="001E19E7">
        <w:rPr>
          <w:rFonts w:ascii="仿宋" w:eastAsia="仿宋" w:hAnsi="仿宋" w:cs="仿宋" w:hint="eastAsia"/>
          <w:sz w:val="32"/>
          <w:szCs w:val="32"/>
        </w:rPr>
        <w:t>的</w:t>
      </w:r>
      <w:r w:rsidR="00BD54CC" w:rsidRPr="001E19E7">
        <w:rPr>
          <w:rFonts w:ascii="仿宋" w:eastAsia="仿宋" w:hAnsi="仿宋" w:hint="eastAsia"/>
          <w:sz w:val="32"/>
          <w:szCs w:val="32"/>
        </w:rPr>
        <w:t>研究报告，</w:t>
      </w:r>
      <w:r w:rsidR="00BD54CC" w:rsidRPr="003A0BCE">
        <w:rPr>
          <w:rFonts w:ascii="仿宋" w:eastAsia="仿宋" w:hAnsi="仿宋" w:hint="eastAsia"/>
          <w:sz w:val="32"/>
          <w:szCs w:val="32"/>
        </w:rPr>
        <w:t>供校内交流使用</w:t>
      </w:r>
      <w:r w:rsidR="00BD54CC">
        <w:rPr>
          <w:rFonts w:ascii="仿宋" w:eastAsia="仿宋" w:hAnsi="仿宋" w:hint="eastAsia"/>
          <w:sz w:val="32"/>
          <w:szCs w:val="32"/>
        </w:rPr>
        <w:t>”的规定</w:t>
      </w:r>
      <w:r w:rsidR="009E3D9E">
        <w:rPr>
          <w:rFonts w:ascii="仿宋" w:eastAsia="仿宋" w:hAnsi="仿宋" w:hint="eastAsia"/>
          <w:sz w:val="32"/>
          <w:szCs w:val="32"/>
        </w:rPr>
        <w:t>自2019年</w:t>
      </w:r>
      <w:r w:rsidR="009B5E64">
        <w:rPr>
          <w:rFonts w:ascii="仿宋" w:eastAsia="仿宋" w:hAnsi="仿宋" w:hint="eastAsia"/>
          <w:sz w:val="32"/>
          <w:szCs w:val="32"/>
        </w:rPr>
        <w:t>起</w:t>
      </w:r>
      <w:r w:rsidR="009E3D9E">
        <w:rPr>
          <w:rFonts w:ascii="仿宋" w:eastAsia="仿宋" w:hAnsi="仿宋" w:hint="eastAsia"/>
          <w:sz w:val="32"/>
          <w:szCs w:val="32"/>
        </w:rPr>
        <w:t>开始执行。</w:t>
      </w:r>
    </w:p>
    <w:sectPr w:rsidR="00BD54CC" w:rsidRPr="00BD5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6C5" w:rsidRDefault="00FB76C5" w:rsidP="00BD05E6">
      <w:r>
        <w:separator/>
      </w:r>
    </w:p>
  </w:endnote>
  <w:endnote w:type="continuationSeparator" w:id="0">
    <w:p w:rsidR="00FB76C5" w:rsidRDefault="00FB76C5" w:rsidP="00BD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6C5" w:rsidRDefault="00FB76C5" w:rsidP="00BD05E6">
      <w:r>
        <w:separator/>
      </w:r>
    </w:p>
  </w:footnote>
  <w:footnote w:type="continuationSeparator" w:id="0">
    <w:p w:rsidR="00FB76C5" w:rsidRDefault="00FB76C5" w:rsidP="00BD0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7D"/>
    <w:rsid w:val="0001206E"/>
    <w:rsid w:val="0002745C"/>
    <w:rsid w:val="000A29C1"/>
    <w:rsid w:val="00110286"/>
    <w:rsid w:val="0014331F"/>
    <w:rsid w:val="00172492"/>
    <w:rsid w:val="00407734"/>
    <w:rsid w:val="004C66C6"/>
    <w:rsid w:val="004D5A68"/>
    <w:rsid w:val="004F4C9E"/>
    <w:rsid w:val="004F5F17"/>
    <w:rsid w:val="00545A62"/>
    <w:rsid w:val="0055152E"/>
    <w:rsid w:val="00592168"/>
    <w:rsid w:val="006B5DA9"/>
    <w:rsid w:val="007666A7"/>
    <w:rsid w:val="007A5210"/>
    <w:rsid w:val="007C6DD8"/>
    <w:rsid w:val="00872CE6"/>
    <w:rsid w:val="008B7F16"/>
    <w:rsid w:val="008E4E7D"/>
    <w:rsid w:val="00903AB6"/>
    <w:rsid w:val="009B5E64"/>
    <w:rsid w:val="009E3D9E"/>
    <w:rsid w:val="00A312A9"/>
    <w:rsid w:val="00A450CA"/>
    <w:rsid w:val="00B0385D"/>
    <w:rsid w:val="00B60A17"/>
    <w:rsid w:val="00B971BB"/>
    <w:rsid w:val="00BC2F92"/>
    <w:rsid w:val="00BD05E6"/>
    <w:rsid w:val="00BD54CC"/>
    <w:rsid w:val="00D70736"/>
    <w:rsid w:val="00D923A3"/>
    <w:rsid w:val="00DB107D"/>
    <w:rsid w:val="00DC4447"/>
    <w:rsid w:val="00E31AAE"/>
    <w:rsid w:val="00E6145D"/>
    <w:rsid w:val="00ED7B5D"/>
    <w:rsid w:val="00F367E3"/>
    <w:rsid w:val="00FB76C5"/>
    <w:rsid w:val="00FD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172492"/>
    <w:pPr>
      <w:keepNext/>
      <w:keepLines/>
      <w:widowControl/>
      <w:adjustRightInd w:val="0"/>
      <w:snapToGrid w:val="0"/>
      <w:spacing w:beforeLines="50" w:before="50" w:afterLines="50" w:after="50"/>
      <w:jc w:val="left"/>
      <w:outlineLvl w:val="2"/>
    </w:pPr>
    <w:rPr>
      <w:rFonts w:ascii="Tahoma" w:eastAsia="黑体" w:hAnsi="Tahoma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72492"/>
    <w:rPr>
      <w:rFonts w:ascii="Tahoma" w:eastAsia="黑体" w:hAnsi="Tahoma" w:cs="Times New Roman"/>
      <w:b/>
      <w:bCs/>
      <w:sz w:val="28"/>
      <w:szCs w:val="32"/>
    </w:rPr>
  </w:style>
  <w:style w:type="paragraph" w:styleId="a3">
    <w:name w:val="header"/>
    <w:basedOn w:val="a"/>
    <w:link w:val="Char"/>
    <w:uiPriority w:val="99"/>
    <w:unhideWhenUsed/>
    <w:rsid w:val="00BD0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05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0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05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172492"/>
    <w:pPr>
      <w:keepNext/>
      <w:keepLines/>
      <w:widowControl/>
      <w:adjustRightInd w:val="0"/>
      <w:snapToGrid w:val="0"/>
      <w:spacing w:beforeLines="50" w:before="50" w:afterLines="50" w:after="50"/>
      <w:jc w:val="left"/>
      <w:outlineLvl w:val="2"/>
    </w:pPr>
    <w:rPr>
      <w:rFonts w:ascii="Tahoma" w:eastAsia="黑体" w:hAnsi="Tahoma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72492"/>
    <w:rPr>
      <w:rFonts w:ascii="Tahoma" w:eastAsia="黑体" w:hAnsi="Tahoma" w:cs="Times New Roman"/>
      <w:b/>
      <w:bCs/>
      <w:sz w:val="28"/>
      <w:szCs w:val="32"/>
    </w:rPr>
  </w:style>
  <w:style w:type="paragraph" w:styleId="a3">
    <w:name w:val="header"/>
    <w:basedOn w:val="a"/>
    <w:link w:val="Char"/>
    <w:uiPriority w:val="99"/>
    <w:unhideWhenUsed/>
    <w:rsid w:val="00BD0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05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0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05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cp:lastPrinted>2018-10-15T07:09:00Z</cp:lastPrinted>
  <dcterms:created xsi:type="dcterms:W3CDTF">2018-10-15T09:06:00Z</dcterms:created>
  <dcterms:modified xsi:type="dcterms:W3CDTF">2018-10-15T09:06:00Z</dcterms:modified>
</cp:coreProperties>
</file>